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230" w:rsidRDefault="00036230" w:rsidP="00D95710">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DOCPROPERTY  DocDateEng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08 בינואר 2023</w:t>
      </w:r>
      <w:r>
        <w:rPr>
          <w:rFonts w:cs="David"/>
          <w:sz w:val="24"/>
          <w:szCs w:val="24"/>
          <w:rtl/>
        </w:rPr>
        <w:fldChar w:fldCharType="end"/>
      </w:r>
    </w:p>
    <w:p w:rsidR="00036230" w:rsidRPr="00036230" w:rsidRDefault="00036230" w:rsidP="00D95710">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hint="cs"/>
          <w:sz w:val="24"/>
          <w:szCs w:val="24"/>
        </w:rPr>
        <w:instrText>DOCPROPERTY  DocDateHeb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ט"ו בטבת תשפ"ג</w:t>
      </w:r>
      <w:r>
        <w:rPr>
          <w:rFonts w:cs="David"/>
          <w:sz w:val="24"/>
          <w:szCs w:val="24"/>
          <w:rtl/>
        </w:rPr>
        <w:fldChar w:fldCharType="end"/>
      </w:r>
    </w:p>
    <w:p w:rsidR="00532657" w:rsidRDefault="00532657" w:rsidP="00532657">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DOCPROPERTY  DocNumber  \* MERGEFORMAT</w:instrText>
      </w:r>
      <w:r>
        <w:rPr>
          <w:rFonts w:cs="David"/>
          <w:sz w:val="24"/>
          <w:szCs w:val="24"/>
          <w:rtl/>
        </w:rPr>
        <w:instrText xml:space="preserve"> </w:instrText>
      </w:r>
      <w:r>
        <w:rPr>
          <w:rFonts w:cs="David"/>
          <w:sz w:val="24"/>
          <w:szCs w:val="24"/>
          <w:rtl/>
        </w:rPr>
        <w:fldChar w:fldCharType="separate"/>
      </w:r>
      <w:r>
        <w:rPr>
          <w:rFonts w:cs="David" w:hint="cs"/>
          <w:sz w:val="24"/>
          <w:szCs w:val="24"/>
          <w:rtl/>
        </w:rPr>
        <w:t>2000-2002-2023-0000001</w:t>
      </w:r>
      <w:r>
        <w:rPr>
          <w:rFonts w:cs="David"/>
          <w:sz w:val="24"/>
          <w:szCs w:val="24"/>
          <w:rtl/>
        </w:rPr>
        <w:fldChar w:fldCharType="end"/>
      </w:r>
    </w:p>
    <w:p w:rsidR="00FC783F" w:rsidRPr="00FD1C37" w:rsidRDefault="00FC783F" w:rsidP="00FD1C37">
      <w:pPr>
        <w:spacing w:before="240" w:after="0" w:line="240" w:lineRule="auto"/>
        <w:jc w:val="both"/>
        <w:rPr>
          <w:rFonts w:ascii="David" w:hAnsi="David" w:cs="David"/>
          <w:sz w:val="24"/>
          <w:szCs w:val="24"/>
          <w:rtl/>
        </w:rPr>
      </w:pPr>
    </w:p>
    <w:p w:rsidR="00D508BD" w:rsidRPr="00FD1C37" w:rsidRDefault="00D508BD" w:rsidP="00FD1C37">
      <w:pPr>
        <w:spacing w:after="0" w:line="240" w:lineRule="auto"/>
        <w:jc w:val="center"/>
        <w:rPr>
          <w:rFonts w:ascii="David" w:hAnsi="David" w:cs="David"/>
          <w:b/>
          <w:bCs/>
          <w:sz w:val="24"/>
          <w:szCs w:val="24"/>
          <w:u w:val="single"/>
          <w:rtl/>
        </w:rPr>
      </w:pPr>
      <w:r w:rsidRPr="00FD1C37">
        <w:rPr>
          <w:rFonts w:ascii="David" w:hAnsi="David" w:cs="David"/>
          <w:b/>
          <w:bCs/>
          <w:sz w:val="24"/>
          <w:szCs w:val="24"/>
          <w:u w:val="single"/>
          <w:rtl/>
        </w:rPr>
        <w:t>בקשה לקבלת מידע (</w:t>
      </w:r>
      <w:r w:rsidRPr="00FD1C37">
        <w:rPr>
          <w:rFonts w:ascii="David" w:hAnsi="David" w:cs="David"/>
          <w:b/>
          <w:bCs/>
          <w:sz w:val="24"/>
          <w:szCs w:val="24"/>
          <w:u w:val="single"/>
        </w:rPr>
        <w:t>RFI</w:t>
      </w:r>
      <w:r w:rsidRPr="00FD1C37">
        <w:rPr>
          <w:rFonts w:ascii="David" w:hAnsi="David" w:cs="David"/>
          <w:b/>
          <w:bCs/>
          <w:sz w:val="24"/>
          <w:szCs w:val="24"/>
          <w:u w:val="single"/>
          <w:rtl/>
        </w:rPr>
        <w:t>) אודות שירותי פענוח בדיקות דימות</w:t>
      </w:r>
    </w:p>
    <w:p w:rsidR="00D508BD" w:rsidRPr="00FD1C37" w:rsidRDefault="00D508BD" w:rsidP="00FD1C37">
      <w:pPr>
        <w:spacing w:after="0" w:line="240" w:lineRule="auto"/>
        <w:jc w:val="both"/>
        <w:rPr>
          <w:rFonts w:ascii="David" w:hAnsi="David" w:cs="David"/>
          <w:sz w:val="24"/>
          <w:szCs w:val="24"/>
          <w:rtl/>
        </w:rPr>
      </w:pPr>
    </w:p>
    <w:p w:rsidR="00FD1C37" w:rsidRPr="00FD1C37" w:rsidRDefault="00D508BD" w:rsidP="00FD1C37">
      <w:pPr>
        <w:spacing w:after="0"/>
        <w:jc w:val="both"/>
        <w:rPr>
          <w:rFonts w:ascii="David" w:hAnsi="David" w:cs="David"/>
          <w:sz w:val="24"/>
          <w:szCs w:val="24"/>
          <w:rtl/>
        </w:rPr>
      </w:pPr>
      <w:r w:rsidRPr="00FD1C37">
        <w:rPr>
          <w:rFonts w:ascii="David" w:hAnsi="David" w:cs="David"/>
          <w:sz w:val="24"/>
          <w:szCs w:val="24"/>
          <w:rtl/>
        </w:rPr>
        <w:t xml:space="preserve">המרכז הרפואי ע"ש ברוך פדה פוריה מבקש בזאת לקבל מידע בנוגע לשירותי פענוח בדיקות דימות – </w:t>
      </w:r>
      <w:r w:rsidRPr="00FD1C37">
        <w:rPr>
          <w:rFonts w:ascii="David" w:hAnsi="David" w:cs="David"/>
          <w:sz w:val="24"/>
          <w:szCs w:val="24"/>
        </w:rPr>
        <w:t xml:space="preserve">CT </w:t>
      </w:r>
      <w:r w:rsidRPr="00FD1C37">
        <w:rPr>
          <w:rFonts w:ascii="David" w:hAnsi="David" w:cs="David"/>
          <w:sz w:val="24"/>
          <w:szCs w:val="24"/>
          <w:rtl/>
        </w:rPr>
        <w:t xml:space="preserve"> ו – </w:t>
      </w:r>
      <w:r w:rsidR="00FD1C37" w:rsidRPr="00FD1C37">
        <w:rPr>
          <w:rFonts w:ascii="David" w:hAnsi="David" w:cs="David"/>
          <w:sz w:val="24"/>
          <w:szCs w:val="24"/>
        </w:rPr>
        <w:t>MRI</w:t>
      </w:r>
      <w:r w:rsidR="00FD1C37" w:rsidRPr="00FD1C37">
        <w:rPr>
          <w:rFonts w:ascii="David" w:hAnsi="David" w:cs="David"/>
          <w:sz w:val="24"/>
          <w:szCs w:val="24"/>
          <w:rtl/>
        </w:rPr>
        <w:t>.</w:t>
      </w:r>
    </w:p>
    <w:p w:rsidR="00FD1C37" w:rsidRPr="00FD1C37" w:rsidRDefault="00FD1C37" w:rsidP="00FD1C37">
      <w:pPr>
        <w:spacing w:after="0"/>
        <w:jc w:val="both"/>
        <w:rPr>
          <w:rFonts w:ascii="David" w:hAnsi="David" w:cs="David"/>
          <w:sz w:val="24"/>
          <w:szCs w:val="24"/>
          <w:rtl/>
        </w:rPr>
      </w:pPr>
    </w:p>
    <w:p w:rsidR="00FD1C37" w:rsidRPr="00FD1C37" w:rsidRDefault="00FD1C37" w:rsidP="00FD1C37">
      <w:pPr>
        <w:spacing w:after="0"/>
        <w:jc w:val="both"/>
        <w:rPr>
          <w:rFonts w:ascii="David" w:hAnsi="David" w:cs="David"/>
          <w:sz w:val="24"/>
          <w:szCs w:val="24"/>
          <w:rtl/>
        </w:rPr>
      </w:pPr>
      <w:r w:rsidRPr="00FD1C37">
        <w:rPr>
          <w:rFonts w:ascii="David" w:hAnsi="David" w:cs="David"/>
          <w:sz w:val="24"/>
          <w:szCs w:val="24"/>
          <w:rtl/>
        </w:rPr>
        <w:t xml:space="preserve">במרכז הרפואי נערכות בדיקות דימות למטופלים, פניה זו נעשית על מנת לאתר ספקים שבאפשרותם לספק פענוח מרחוק לבדיקות הדימות, באמצעות רופאים מוסמכים מטעמם. </w:t>
      </w:r>
    </w:p>
    <w:p w:rsidR="00D508BD" w:rsidRPr="00FD1C37" w:rsidRDefault="00D508BD" w:rsidP="00FD1C37">
      <w:pPr>
        <w:spacing w:after="0"/>
        <w:jc w:val="both"/>
        <w:rPr>
          <w:rFonts w:ascii="David" w:hAnsi="David" w:cs="David"/>
          <w:sz w:val="24"/>
          <w:szCs w:val="24"/>
          <w:rtl/>
        </w:rPr>
      </w:pPr>
    </w:p>
    <w:p w:rsidR="00D508BD" w:rsidRPr="00FD1C37" w:rsidRDefault="00D508BD" w:rsidP="00FD1C37">
      <w:pPr>
        <w:spacing w:after="0"/>
        <w:jc w:val="both"/>
        <w:rPr>
          <w:rFonts w:ascii="David" w:hAnsi="David" w:cs="David"/>
          <w:sz w:val="24"/>
          <w:szCs w:val="24"/>
          <w:rtl/>
        </w:rPr>
      </w:pPr>
      <w:r w:rsidRPr="00FD1C37">
        <w:rPr>
          <w:rFonts w:ascii="David" w:hAnsi="David" w:cs="David"/>
          <w:sz w:val="24"/>
          <w:szCs w:val="24"/>
          <w:rtl/>
        </w:rPr>
        <w:t xml:space="preserve">פנייה זו הינה פנייה מוקדמת </w:t>
      </w:r>
      <w:r w:rsidRPr="00FD1C37">
        <w:rPr>
          <w:rFonts w:ascii="David" w:hAnsi="David" w:cs="David"/>
          <w:b/>
          <w:bCs/>
          <w:sz w:val="24"/>
          <w:szCs w:val="24"/>
          <w:rtl/>
        </w:rPr>
        <w:t>לקבלת מידע</w:t>
      </w:r>
      <w:r w:rsidRPr="00FD1C37">
        <w:rPr>
          <w:rFonts w:ascii="David" w:hAnsi="David" w:cs="David"/>
          <w:sz w:val="24"/>
          <w:szCs w:val="24"/>
          <w:rtl/>
        </w:rPr>
        <w:t xml:space="preserve"> בהתאם לתקנה 14א לתקנות חובת המכרזים, תשנ"ג – 1993. אין בה כדי ליצור מחויבות כלשהי כלפי מי מהמשיבים ו/או לראות בה התקשרות משום סוג. הפנייה נועדה לקבלת מידע בלבד ובעקבותיה ישקול המ</w:t>
      </w:r>
      <w:r w:rsidR="00FD1C37" w:rsidRPr="00FD1C37">
        <w:rPr>
          <w:rFonts w:ascii="David" w:hAnsi="David" w:cs="David"/>
          <w:sz w:val="24"/>
          <w:szCs w:val="24"/>
          <w:rtl/>
        </w:rPr>
        <w:t>רכז הרפואי</w:t>
      </w:r>
      <w:r w:rsidRPr="00FD1C37">
        <w:rPr>
          <w:rFonts w:ascii="David" w:hAnsi="David" w:cs="David"/>
          <w:sz w:val="24"/>
          <w:szCs w:val="24"/>
          <w:rtl/>
        </w:rPr>
        <w:t xml:space="preserve"> את המשך פעולותיו בהתאם לשיקולים מקצועיים וענייניים</w:t>
      </w:r>
    </w:p>
    <w:p w:rsidR="00D508BD" w:rsidRPr="00FD1C37" w:rsidRDefault="00D508BD" w:rsidP="00FD1C37">
      <w:pPr>
        <w:spacing w:after="0"/>
        <w:jc w:val="both"/>
        <w:rPr>
          <w:rFonts w:ascii="David" w:hAnsi="David" w:cs="David"/>
          <w:sz w:val="24"/>
          <w:szCs w:val="24"/>
          <w:rtl/>
        </w:rPr>
      </w:pPr>
    </w:p>
    <w:p w:rsidR="00D508BD" w:rsidRPr="00FD1C37" w:rsidRDefault="00D508BD" w:rsidP="00FD1C37">
      <w:pPr>
        <w:spacing w:after="0"/>
        <w:jc w:val="both"/>
        <w:rPr>
          <w:rFonts w:ascii="David" w:hAnsi="David" w:cs="David"/>
          <w:sz w:val="24"/>
          <w:szCs w:val="24"/>
          <w:rtl/>
        </w:rPr>
      </w:pPr>
      <w:r w:rsidRPr="00FD1C37">
        <w:rPr>
          <w:rFonts w:ascii="David" w:hAnsi="David" w:cs="David"/>
          <w:sz w:val="24"/>
          <w:szCs w:val="24"/>
          <w:rtl/>
        </w:rPr>
        <w:t>אם וככל ש</w:t>
      </w:r>
      <w:r w:rsidR="00FD1C37">
        <w:rPr>
          <w:rFonts w:ascii="David" w:hAnsi="David" w:cs="David"/>
          <w:sz w:val="24"/>
          <w:szCs w:val="24"/>
          <w:rtl/>
        </w:rPr>
        <w:t>יתקיים מכרז בעתיד, יהא רשאי המ</w:t>
      </w:r>
      <w:r w:rsidR="00FD1C37" w:rsidRPr="00FD1C37">
        <w:rPr>
          <w:rFonts w:ascii="David" w:hAnsi="David" w:cs="David"/>
          <w:sz w:val="24"/>
          <w:szCs w:val="24"/>
          <w:rtl/>
        </w:rPr>
        <w:t xml:space="preserve">רכז הרפואי </w:t>
      </w:r>
      <w:r w:rsidRPr="00FD1C37">
        <w:rPr>
          <w:rFonts w:ascii="David" w:hAnsi="David" w:cs="David"/>
          <w:sz w:val="24"/>
          <w:szCs w:val="24"/>
          <w:rtl/>
        </w:rPr>
        <w:t>לשנות או להוסיף תנאים ודרישות, הכל לפי שיקול דעתו המקצועי ובהתאם לצרכיו.</w:t>
      </w:r>
    </w:p>
    <w:p w:rsidR="00FD1C37" w:rsidRPr="00FD1C37" w:rsidRDefault="00FD1C37" w:rsidP="00FD1C37">
      <w:pPr>
        <w:spacing w:after="0"/>
        <w:jc w:val="both"/>
        <w:rPr>
          <w:rFonts w:ascii="David" w:hAnsi="David" w:cs="David"/>
          <w:sz w:val="24"/>
          <w:szCs w:val="24"/>
        </w:rPr>
      </w:pPr>
    </w:p>
    <w:p w:rsidR="00D508BD" w:rsidRPr="00FD1C37" w:rsidRDefault="00D508BD" w:rsidP="00FD1C37">
      <w:pPr>
        <w:spacing w:after="0"/>
        <w:jc w:val="both"/>
        <w:rPr>
          <w:rFonts w:ascii="David" w:hAnsi="David" w:cs="David"/>
          <w:sz w:val="24"/>
          <w:szCs w:val="24"/>
        </w:rPr>
      </w:pPr>
      <w:r w:rsidRPr="00FD1C37">
        <w:rPr>
          <w:rFonts w:ascii="David" w:hAnsi="David" w:cs="David"/>
          <w:sz w:val="24"/>
          <w:szCs w:val="24"/>
          <w:rtl/>
        </w:rPr>
        <w:t>המ</w:t>
      </w:r>
      <w:r w:rsidR="00FD1C37" w:rsidRPr="00FD1C37">
        <w:rPr>
          <w:rFonts w:ascii="David" w:hAnsi="David" w:cs="David"/>
          <w:sz w:val="24"/>
          <w:szCs w:val="24"/>
          <w:rtl/>
        </w:rPr>
        <w:t>רכז הרפואי</w:t>
      </w:r>
      <w:r w:rsidRPr="00FD1C37">
        <w:rPr>
          <w:rFonts w:ascii="David" w:hAnsi="David" w:cs="David"/>
          <w:sz w:val="24"/>
          <w:szCs w:val="24"/>
          <w:rtl/>
        </w:rPr>
        <w:t xml:space="preserve"> יהא רשאי לעשות שימוש במידע שיימסר לו במענה לפנייה זו, ולספק לא יהיו טענות בגין זכויות יוצרים. </w:t>
      </w:r>
    </w:p>
    <w:p w:rsidR="00D508BD" w:rsidRPr="00FD1C37" w:rsidRDefault="00D508BD" w:rsidP="00FD1C37">
      <w:pPr>
        <w:spacing w:after="0"/>
        <w:jc w:val="both"/>
        <w:rPr>
          <w:rFonts w:ascii="David" w:hAnsi="David" w:cs="David"/>
          <w:sz w:val="24"/>
          <w:szCs w:val="24"/>
          <w:rtl/>
        </w:rPr>
      </w:pPr>
    </w:p>
    <w:p w:rsidR="00FD1C37" w:rsidRPr="00FD1C37" w:rsidRDefault="00D508BD" w:rsidP="00FD1C37">
      <w:pPr>
        <w:spacing w:after="0"/>
        <w:jc w:val="both"/>
        <w:rPr>
          <w:rFonts w:ascii="David" w:hAnsi="David" w:cs="David"/>
          <w:sz w:val="24"/>
          <w:szCs w:val="24"/>
        </w:rPr>
      </w:pPr>
      <w:r w:rsidRPr="00FD1C37">
        <w:rPr>
          <w:rFonts w:ascii="David" w:hAnsi="David" w:cs="David"/>
          <w:sz w:val="24"/>
          <w:szCs w:val="24"/>
          <w:rtl/>
        </w:rPr>
        <w:t>מענה לפנייה זו לא יהווה תנאי להשתתפות במכרז, אם וככל שייערך בעקבותיה, ולא יקנה יתרון במכרז למי שנענה לפנייה רק בשל כך שנענה לה, ולא יחייב שיתופו במכרז או התקשרות עמו בכל דרך אחרת.</w:t>
      </w:r>
    </w:p>
    <w:p w:rsidR="00D508BD" w:rsidRPr="00FD1C37" w:rsidRDefault="00D508BD" w:rsidP="00FD1C37">
      <w:pPr>
        <w:spacing w:after="0"/>
        <w:jc w:val="both"/>
        <w:rPr>
          <w:rFonts w:ascii="David" w:hAnsi="David" w:cs="David"/>
          <w:sz w:val="24"/>
          <w:szCs w:val="24"/>
          <w:rtl/>
        </w:rPr>
      </w:pPr>
    </w:p>
    <w:p w:rsidR="00D508BD" w:rsidRPr="00FD1C37" w:rsidRDefault="00FD1C37" w:rsidP="00FD1C37">
      <w:pPr>
        <w:spacing w:after="0"/>
        <w:jc w:val="both"/>
        <w:rPr>
          <w:rFonts w:ascii="David" w:hAnsi="David" w:cs="David"/>
          <w:sz w:val="24"/>
          <w:szCs w:val="24"/>
          <w:rtl/>
        </w:rPr>
      </w:pPr>
      <w:r w:rsidRPr="00FD1C37">
        <w:rPr>
          <w:rFonts w:ascii="David" w:hAnsi="David" w:cs="David"/>
          <w:sz w:val="24"/>
          <w:szCs w:val="24"/>
          <w:rtl/>
        </w:rPr>
        <w:t>פניות יש להעביר לדוא"ל</w:t>
      </w:r>
      <w:r w:rsidR="00D508BD" w:rsidRPr="00FD1C37">
        <w:rPr>
          <w:rFonts w:ascii="David" w:hAnsi="David" w:cs="David"/>
          <w:sz w:val="24"/>
          <w:szCs w:val="24"/>
          <w:rtl/>
        </w:rPr>
        <w:t xml:space="preserve"> </w:t>
      </w:r>
      <w:hyperlink r:id="rId7" w:history="1">
        <w:r w:rsidR="00D508BD" w:rsidRPr="00FD1C37">
          <w:rPr>
            <w:rStyle w:val="Hyperlink"/>
            <w:rFonts w:ascii="David" w:hAnsi="David" w:cs="David"/>
            <w:sz w:val="24"/>
            <w:szCs w:val="24"/>
            <w:u w:val="none"/>
          </w:rPr>
          <w:t>adar@pmc.gov.il</w:t>
        </w:r>
      </w:hyperlink>
      <w:r w:rsidR="00D508BD" w:rsidRPr="00FD1C37">
        <w:rPr>
          <w:rFonts w:ascii="David" w:hAnsi="David" w:cs="David"/>
          <w:sz w:val="24"/>
          <w:szCs w:val="24"/>
        </w:rPr>
        <w:t xml:space="preserve"> </w:t>
      </w:r>
      <w:r w:rsidR="00D508BD" w:rsidRPr="00FD1C37">
        <w:rPr>
          <w:rFonts w:ascii="David" w:hAnsi="David" w:cs="David"/>
          <w:sz w:val="24"/>
          <w:szCs w:val="24"/>
          <w:rtl/>
        </w:rPr>
        <w:t xml:space="preserve"> עד ליום </w:t>
      </w:r>
      <w:r w:rsidRPr="00FD1C37">
        <w:rPr>
          <w:rFonts w:ascii="David" w:hAnsi="David" w:cs="David"/>
          <w:sz w:val="24"/>
          <w:szCs w:val="24"/>
          <w:rtl/>
        </w:rPr>
        <w:t>ה' 19.1.23</w:t>
      </w:r>
      <w:r w:rsidR="00905029">
        <w:rPr>
          <w:rFonts w:ascii="David" w:hAnsi="David" w:cs="David"/>
          <w:sz w:val="24"/>
          <w:szCs w:val="24"/>
          <w:rtl/>
        </w:rPr>
        <w:t xml:space="preserve"> בשעה 16:00</w:t>
      </w:r>
      <w:r w:rsidR="00905029">
        <w:rPr>
          <w:rFonts w:ascii="David" w:hAnsi="David" w:cs="David" w:hint="cs"/>
          <w:sz w:val="24"/>
          <w:szCs w:val="24"/>
          <w:rtl/>
        </w:rPr>
        <w:t xml:space="preserve">, בפניה יש לציין את פרטי החברה, תחומי התמחות, לקוחות מרכזיים, וכן פרט נוסף רלבנטי. </w:t>
      </w:r>
      <w:bookmarkStart w:id="0" w:name="_GoBack"/>
      <w:bookmarkEnd w:id="0"/>
    </w:p>
    <w:p w:rsidR="00FD1C37" w:rsidRPr="00FD1C37" w:rsidRDefault="00FD1C37" w:rsidP="00FD1C37">
      <w:pPr>
        <w:spacing w:after="0"/>
        <w:jc w:val="both"/>
        <w:rPr>
          <w:rFonts w:ascii="David" w:hAnsi="David" w:cs="David"/>
          <w:sz w:val="24"/>
          <w:szCs w:val="24"/>
          <w:rtl/>
        </w:rPr>
      </w:pPr>
    </w:p>
    <w:p w:rsidR="00FD1C37" w:rsidRPr="00FD1C37" w:rsidRDefault="00FD1C37" w:rsidP="00FD1C37">
      <w:pPr>
        <w:spacing w:after="0"/>
        <w:jc w:val="both"/>
        <w:rPr>
          <w:rFonts w:ascii="David" w:hAnsi="David" w:cs="David"/>
          <w:sz w:val="24"/>
          <w:szCs w:val="24"/>
          <w:rtl/>
        </w:rPr>
      </w:pPr>
      <w:r w:rsidRPr="00FD1C37">
        <w:rPr>
          <w:rFonts w:ascii="David" w:hAnsi="David" w:cs="David"/>
          <w:sz w:val="24"/>
          <w:szCs w:val="24"/>
          <w:rtl/>
        </w:rPr>
        <w:t>המרכז הרפואי יהיה רשאי לדחות את המועד האחרון להגשת מענה לפי שיקול דעתו הבלעדי</w:t>
      </w:r>
      <w:r>
        <w:rPr>
          <w:rFonts w:ascii="David" w:hAnsi="David" w:cs="David" w:hint="cs"/>
          <w:sz w:val="24"/>
          <w:szCs w:val="24"/>
          <w:rtl/>
        </w:rPr>
        <w:t xml:space="preserve">. </w:t>
      </w:r>
    </w:p>
    <w:p w:rsidR="00FD1C37" w:rsidRPr="00FD1C37" w:rsidRDefault="00FD1C37" w:rsidP="00FD1C37">
      <w:pPr>
        <w:spacing w:after="0" w:line="240" w:lineRule="auto"/>
        <w:jc w:val="both"/>
        <w:rPr>
          <w:rFonts w:ascii="David" w:hAnsi="David" w:cs="David"/>
          <w:sz w:val="24"/>
          <w:szCs w:val="24"/>
          <w:rtl/>
        </w:rPr>
      </w:pPr>
    </w:p>
    <w:p w:rsidR="00FD1C37" w:rsidRDefault="00FD1C37" w:rsidP="00FD1C37">
      <w:pPr>
        <w:spacing w:before="240"/>
        <w:ind w:left="4320" w:firstLine="720"/>
        <w:jc w:val="both"/>
        <w:rPr>
          <w:rFonts w:ascii="David" w:hAnsi="David" w:cs="David"/>
          <w:sz w:val="24"/>
          <w:szCs w:val="24"/>
          <w:rtl/>
        </w:rPr>
      </w:pPr>
      <w:r w:rsidRPr="00FD1C37">
        <w:rPr>
          <w:rFonts w:ascii="David" w:hAnsi="David" w:cs="David"/>
          <w:caps/>
          <w:sz w:val="24"/>
          <w:szCs w:val="24"/>
          <w:rtl/>
        </w:rPr>
        <w:t>בברכה,</w:t>
      </w:r>
    </w:p>
    <w:p w:rsidR="00FD1C37" w:rsidRPr="00FD1C37" w:rsidRDefault="00FD1C37" w:rsidP="00FD1C37">
      <w:pPr>
        <w:spacing w:before="240"/>
        <w:ind w:left="3600" w:firstLine="720"/>
        <w:jc w:val="both"/>
        <w:rPr>
          <w:rFonts w:ascii="David" w:hAnsi="David" w:cs="David"/>
          <w:sz w:val="24"/>
          <w:szCs w:val="24"/>
          <w:rtl/>
        </w:rPr>
      </w:pPr>
      <w:r w:rsidRPr="006C19AD">
        <w:rPr>
          <w:noProof/>
        </w:rPr>
        <w:drawing>
          <wp:inline distT="0" distB="0" distL="0" distR="0" wp14:anchorId="6FF1B091" wp14:editId="260F8CE9">
            <wp:extent cx="1885950" cy="219075"/>
            <wp:effectExtent l="0" t="0" r="0"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219075"/>
                    </a:xfrm>
                    <a:prstGeom prst="rect">
                      <a:avLst/>
                    </a:prstGeom>
                    <a:noFill/>
                    <a:ln>
                      <a:noFill/>
                    </a:ln>
                  </pic:spPr>
                </pic:pic>
              </a:graphicData>
            </a:graphic>
          </wp:inline>
        </w:drawing>
      </w:r>
    </w:p>
    <w:p w:rsidR="00FD1C37" w:rsidRPr="00FD1C37" w:rsidRDefault="00FD1C37" w:rsidP="00FD1C37">
      <w:pPr>
        <w:spacing w:before="240"/>
        <w:ind w:left="4320" w:firstLine="720"/>
        <w:jc w:val="both"/>
        <w:rPr>
          <w:rFonts w:ascii="David" w:hAnsi="David" w:cs="David"/>
          <w:caps/>
          <w:sz w:val="24"/>
          <w:szCs w:val="24"/>
          <w:rtl/>
        </w:rPr>
      </w:pPr>
      <w:r w:rsidRPr="00FD1C37">
        <w:rPr>
          <w:rFonts w:ascii="David" w:hAnsi="David" w:cs="David"/>
          <w:caps/>
          <w:sz w:val="24"/>
          <w:szCs w:val="24"/>
          <w:rtl/>
        </w:rPr>
        <w:t>עו"ד אלון דר,</w:t>
      </w:r>
    </w:p>
    <w:p w:rsidR="00FD1C37" w:rsidRPr="00FD1C37" w:rsidRDefault="00FD1C37" w:rsidP="00FD1C37">
      <w:pPr>
        <w:spacing w:before="240"/>
        <w:ind w:left="4320" w:firstLine="720"/>
        <w:jc w:val="both"/>
        <w:rPr>
          <w:rFonts w:ascii="David" w:hAnsi="David" w:cs="David"/>
          <w:caps/>
          <w:sz w:val="24"/>
          <w:szCs w:val="24"/>
          <w:rtl/>
        </w:rPr>
      </w:pPr>
      <w:r w:rsidRPr="00FD1C37">
        <w:rPr>
          <w:rFonts w:ascii="David" w:hAnsi="David" w:cs="David"/>
          <w:caps/>
          <w:sz w:val="24"/>
          <w:szCs w:val="24"/>
          <w:rtl/>
        </w:rPr>
        <w:t>יועץ משפטי</w:t>
      </w:r>
    </w:p>
    <w:p w:rsidR="00FD1C37" w:rsidRPr="00151703" w:rsidRDefault="00FD1C37" w:rsidP="00FD1C37">
      <w:pPr>
        <w:spacing w:after="0" w:line="240" w:lineRule="auto"/>
        <w:jc w:val="both"/>
        <w:rPr>
          <w:rFonts w:cs="David"/>
          <w:sz w:val="32"/>
          <w:szCs w:val="32"/>
          <w:rtl/>
        </w:rPr>
      </w:pPr>
    </w:p>
    <w:p w:rsidR="00D508BD" w:rsidRPr="00151703" w:rsidRDefault="00D508BD" w:rsidP="00D508BD">
      <w:pPr>
        <w:spacing w:after="0" w:line="240" w:lineRule="auto"/>
        <w:jc w:val="both"/>
        <w:rPr>
          <w:rFonts w:cs="David"/>
          <w:sz w:val="32"/>
          <w:szCs w:val="32"/>
          <w:rtl/>
        </w:rPr>
      </w:pPr>
    </w:p>
    <w:p w:rsidR="00D508BD" w:rsidRDefault="00D508BD" w:rsidP="00D508BD">
      <w:pPr>
        <w:spacing w:after="0" w:line="240" w:lineRule="auto"/>
        <w:jc w:val="both"/>
        <w:rPr>
          <w:rFonts w:cs="David"/>
          <w:sz w:val="24"/>
          <w:szCs w:val="24"/>
          <w:rtl/>
        </w:rPr>
      </w:pPr>
    </w:p>
    <w:p w:rsidR="00D508BD" w:rsidRPr="00854C2D" w:rsidRDefault="00D508BD" w:rsidP="00D508BD">
      <w:pPr>
        <w:spacing w:after="0" w:line="240" w:lineRule="auto"/>
        <w:jc w:val="both"/>
        <w:rPr>
          <w:rFonts w:cs="David"/>
          <w:sz w:val="24"/>
          <w:szCs w:val="24"/>
          <w:rtl/>
        </w:rPr>
      </w:pPr>
    </w:p>
    <w:p w:rsidR="00D508BD" w:rsidRPr="00D8038C" w:rsidRDefault="00D508BD" w:rsidP="00D508BD">
      <w:pPr>
        <w:spacing w:before="240" w:line="240" w:lineRule="auto"/>
        <w:rPr>
          <w:rFonts w:cs="David"/>
          <w:sz w:val="24"/>
          <w:szCs w:val="24"/>
          <w:rtl/>
        </w:rPr>
      </w:pPr>
    </w:p>
    <w:p w:rsidR="00FC783F" w:rsidRDefault="00FC783F" w:rsidP="00FC783F">
      <w:pPr>
        <w:spacing w:before="240" w:after="0" w:line="240" w:lineRule="auto"/>
        <w:rPr>
          <w:rFonts w:cs="David"/>
          <w:sz w:val="24"/>
          <w:szCs w:val="24"/>
          <w:rtl/>
        </w:rPr>
      </w:pPr>
    </w:p>
    <w:p w:rsidR="00FC783F" w:rsidRDefault="00FC783F" w:rsidP="00FC783F">
      <w:pPr>
        <w:spacing w:before="240" w:after="0" w:line="240" w:lineRule="auto"/>
        <w:rPr>
          <w:rFonts w:cs="David"/>
          <w:sz w:val="24"/>
          <w:szCs w:val="24"/>
          <w:rtl/>
        </w:rPr>
      </w:pPr>
    </w:p>
    <w:p w:rsidR="00FC783F" w:rsidRDefault="00FC783F" w:rsidP="00FC783F">
      <w:pPr>
        <w:spacing w:before="240" w:after="0" w:line="240" w:lineRule="auto"/>
        <w:rPr>
          <w:rFonts w:cs="David"/>
          <w:sz w:val="24"/>
          <w:szCs w:val="24"/>
          <w:rtl/>
        </w:rPr>
      </w:pPr>
    </w:p>
    <w:p w:rsidR="00FC783F" w:rsidRDefault="00FC783F" w:rsidP="00FC783F">
      <w:pPr>
        <w:spacing w:before="240" w:after="0" w:line="240" w:lineRule="auto"/>
        <w:rPr>
          <w:rFonts w:cs="David"/>
          <w:sz w:val="24"/>
          <w:szCs w:val="24"/>
          <w:rtl/>
        </w:rPr>
      </w:pPr>
    </w:p>
    <w:p w:rsidR="00DE1C9D" w:rsidRDefault="00DE1C9D" w:rsidP="00FC783F">
      <w:pPr>
        <w:spacing w:before="240" w:after="0" w:line="240" w:lineRule="auto"/>
        <w:rPr>
          <w:rFonts w:cs="David"/>
          <w:sz w:val="24"/>
          <w:szCs w:val="24"/>
          <w:rtl/>
        </w:rPr>
      </w:pPr>
    </w:p>
    <w:p w:rsidR="00DE1C9D" w:rsidRDefault="00DE1C9D" w:rsidP="00FC783F">
      <w:pPr>
        <w:spacing w:before="240" w:after="0" w:line="240" w:lineRule="auto"/>
        <w:rPr>
          <w:rFonts w:cs="David"/>
          <w:sz w:val="24"/>
          <w:szCs w:val="24"/>
          <w:rtl/>
        </w:rPr>
      </w:pPr>
    </w:p>
    <w:p w:rsidR="00DE1C9D" w:rsidRDefault="00DE1C9D" w:rsidP="00FC783F">
      <w:pPr>
        <w:spacing w:before="240" w:after="0" w:line="240" w:lineRule="auto"/>
        <w:rPr>
          <w:rFonts w:cs="David"/>
          <w:sz w:val="24"/>
          <w:szCs w:val="24"/>
          <w:rtl/>
        </w:rPr>
      </w:pPr>
    </w:p>
    <w:p w:rsidR="00DE1C9D" w:rsidRDefault="00DE1C9D" w:rsidP="00FC783F">
      <w:pPr>
        <w:spacing w:before="240" w:after="0" w:line="240" w:lineRule="auto"/>
        <w:rPr>
          <w:rFonts w:cs="David"/>
          <w:sz w:val="24"/>
          <w:szCs w:val="24"/>
          <w:rtl/>
        </w:rPr>
      </w:pPr>
    </w:p>
    <w:p w:rsidR="00FC783F" w:rsidRPr="00E312CE" w:rsidRDefault="00FC783F" w:rsidP="00FC783F">
      <w:pPr>
        <w:spacing w:before="240" w:after="0" w:line="240" w:lineRule="auto"/>
        <w:rPr>
          <w:rFonts w:cs="David"/>
          <w:sz w:val="24"/>
          <w:szCs w:val="24"/>
          <w:rtl/>
        </w:rPr>
      </w:pPr>
    </w:p>
    <w:p w:rsidR="00FC783F" w:rsidRDefault="00FC783F" w:rsidP="00FC783F">
      <w:pPr>
        <w:spacing w:before="240" w:line="240" w:lineRule="auto"/>
        <w:rPr>
          <w:rFonts w:cs="David"/>
          <w:sz w:val="24"/>
          <w:szCs w:val="24"/>
          <w:rtl/>
        </w:rPr>
      </w:pPr>
    </w:p>
    <w:p w:rsidR="00DE1C9D" w:rsidRPr="00D8038C" w:rsidRDefault="00DE1C9D" w:rsidP="00FC783F">
      <w:pPr>
        <w:spacing w:before="240" w:line="240" w:lineRule="auto"/>
        <w:rPr>
          <w:rFonts w:cs="David"/>
          <w:sz w:val="24"/>
          <w:szCs w:val="24"/>
          <w:rtl/>
        </w:rPr>
      </w:pPr>
    </w:p>
    <w:p w:rsidR="00D909CA" w:rsidRDefault="00FC783F" w:rsidP="00FD1C37">
      <w:pPr>
        <w:spacing w:before="240"/>
        <w:rPr>
          <w:rFonts w:cs="David"/>
          <w:caps/>
          <w:szCs w:val="24"/>
          <w:rtl/>
        </w:rPr>
      </w:pP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r w:rsidRPr="00D8038C">
        <w:rPr>
          <w:rFonts w:cs="David" w:hint="cs"/>
          <w:sz w:val="24"/>
          <w:szCs w:val="24"/>
          <w:rtl/>
        </w:rPr>
        <w:tab/>
      </w:r>
    </w:p>
    <w:p w:rsidR="00FC783F" w:rsidRDefault="00FC783F" w:rsidP="00D909CA">
      <w:pPr>
        <w:spacing w:after="0"/>
        <w:rPr>
          <w:rFonts w:cs="David"/>
          <w:sz w:val="24"/>
          <w:szCs w:val="24"/>
          <w:rtl/>
        </w:rPr>
      </w:pPr>
    </w:p>
    <w:p w:rsidR="00FC783F" w:rsidRDefault="00FC783F" w:rsidP="00FC783F">
      <w:pPr>
        <w:rPr>
          <w:rFonts w:cs="David"/>
          <w:sz w:val="24"/>
          <w:szCs w:val="24"/>
          <w:rtl/>
        </w:rPr>
      </w:pPr>
    </w:p>
    <w:p w:rsidR="00FC783F" w:rsidRDefault="00FC783F" w:rsidP="00FC783F">
      <w:pPr>
        <w:overflowPunct w:val="0"/>
        <w:autoSpaceDE w:val="0"/>
        <w:autoSpaceDN w:val="0"/>
        <w:adjustRightInd w:val="0"/>
        <w:rPr>
          <w:rFonts w:cs="David"/>
          <w:szCs w:val="24"/>
          <w:rtl/>
        </w:rPr>
      </w:pPr>
    </w:p>
    <w:p w:rsidR="00FC783F" w:rsidRPr="00D41BA4" w:rsidRDefault="00FC783F" w:rsidP="00FC783F">
      <w:pPr>
        <w:overflowPunct w:val="0"/>
        <w:autoSpaceDE w:val="0"/>
        <w:autoSpaceDN w:val="0"/>
        <w:adjustRightInd w:val="0"/>
        <w:spacing w:after="0" w:line="240" w:lineRule="auto"/>
        <w:rPr>
          <w:rFonts w:cs="David"/>
          <w:sz w:val="24"/>
          <w:szCs w:val="24"/>
        </w:rPr>
      </w:pPr>
    </w:p>
    <w:p w:rsidR="003A2595" w:rsidRDefault="003A2595" w:rsidP="003A2595">
      <w:pPr>
        <w:overflowPunct w:val="0"/>
        <w:autoSpaceDE w:val="0"/>
        <w:autoSpaceDN w:val="0"/>
        <w:adjustRightInd w:val="0"/>
        <w:rPr>
          <w:rFonts w:cs="David"/>
          <w:szCs w:val="24"/>
          <w:rtl/>
        </w:rPr>
      </w:pPr>
    </w:p>
    <w:p w:rsidR="003A2595" w:rsidRDefault="003A2595" w:rsidP="003A2595">
      <w:pPr>
        <w:overflowPunct w:val="0"/>
        <w:autoSpaceDE w:val="0"/>
        <w:autoSpaceDN w:val="0"/>
        <w:adjustRightInd w:val="0"/>
        <w:rPr>
          <w:rFonts w:cs="David"/>
          <w:szCs w:val="24"/>
          <w:rtl/>
        </w:rPr>
      </w:pPr>
    </w:p>
    <w:sectPr w:rsidR="003A2595" w:rsidSect="002B7829">
      <w:headerReference w:type="even" r:id="rId9"/>
      <w:headerReference w:type="default" r:id="rId10"/>
      <w:footerReference w:type="even" r:id="rId11"/>
      <w:footerReference w:type="default" r:id="rId12"/>
      <w:headerReference w:type="first" r:id="rId13"/>
      <w:footerReference w:type="first" r:id="rId14"/>
      <w:pgSz w:w="11906" w:h="16838"/>
      <w:pgMar w:top="3084"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8BD" w:rsidRDefault="00D508BD" w:rsidP="00B73A64">
      <w:pPr>
        <w:spacing w:after="0" w:line="240" w:lineRule="auto"/>
      </w:pPr>
      <w:r>
        <w:separator/>
      </w:r>
    </w:p>
  </w:endnote>
  <w:endnote w:type="continuationSeparator" w:id="0">
    <w:p w:rsidR="00D508BD" w:rsidRDefault="00D508BD" w:rsidP="00B73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Default="00D508B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Pr="00B73A64" w:rsidRDefault="00905029" w:rsidP="00B73A64">
    <w:pPr>
      <w:pStyle w:val="a5"/>
    </w:pPr>
    <w:r>
      <w:rPr>
        <w:noProof/>
      </w:rPr>
      <w:pict>
        <v:group id="Group 41" o:spid="_x0000_s14338" style="position:absolute;left:0;text-align:left;margin-left:-61.5pt;margin-top:-17.55pt;width:553pt;height:53.25pt;z-index:251665408" coordorigin="580,15484" coordsize="11060,964">
          <v:shapetype id="_x0000_t202" coordsize="21600,21600" o:spt="202" path="m,l,21600r21600,l21600,xe">
            <v:stroke joinstyle="miter"/>
            <v:path gradientshapeok="t" o:connecttype="rect"/>
          </v:shapetype>
          <v:shape id="Text Box 43" o:spid="_x0000_s14341" type="#_x0000_t202" style="position:absolute;left:580;top:15824;width:10989;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508BD" w:rsidRDefault="00D508BD" w:rsidP="00D909CA">
                  <w:pPr>
                    <w:bidi w:val="0"/>
                    <w:jc w:val="center"/>
                    <w:rPr>
                      <w:rFonts w:ascii="Arial" w:hAnsi="Arial" w:cs="Arial"/>
                      <w:spacing w:val="6"/>
                      <w:sz w:val="18"/>
                      <w:szCs w:val="18"/>
                    </w:rPr>
                  </w:pPr>
                  <w:r>
                    <w:rPr>
                      <w:rFonts w:ascii="Arial" w:hAnsi="Arial" w:cs="Arial"/>
                      <w:b/>
                      <w:bCs/>
                      <w:color w:val="333399"/>
                      <w:spacing w:val="6"/>
                      <w:sz w:val="18"/>
                      <w:szCs w:val="18"/>
                    </w:rPr>
                    <w:t>The BARUCH PADEH Medical Center, PORIYA – M.P. Lower Galilee 15208, Tel. 04-6652614, Fax. 04-6652420</w:t>
                  </w:r>
                </w:p>
              </w:txbxContent>
            </v:textbox>
          </v:shape>
          <v:line id="Line 44" o:spid="_x0000_s14340" style="position:absolute;flip:y;visibility:visible;mso-wrap-style:square" from="618,16433" to="11640,16448" o:connectortype="straight" strokecolor="navy" strokeweight="20pt"/>
          <v:line id="Line 45" o:spid="_x0000_s14339" style="position:absolute;visibility:visible;mso-wrap-style:square" from="683,15484" to="11461,15484" o:connectortype="straight" strokecolor="#3cc"/>
        </v:group>
      </w:pict>
    </w:r>
    <w:r>
      <w:rPr>
        <w:noProof/>
      </w:rPr>
      <w:pict>
        <v:shape id="תיבת טקסט 11" o:spid="_x0000_s14337" type="#_x0000_t202" style="position:absolute;left:0;text-align:left;margin-left:-50.25pt;margin-top:-16.05pt;width:528.75pt;height:16.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" fillcolor="white [3201]" stroked="f" strokeweight=".5pt">
          <v:textbox>
            <w:txbxContent>
              <w:p w:rsidR="00D508BD" w:rsidRPr="0081145A" w:rsidRDefault="00D508BD" w:rsidP="00D909CA">
                <w:pPr>
                  <w:bidi w:val="0"/>
                  <w:jc w:val="center"/>
                  <w:rPr>
                    <w:rFonts w:ascii="Arial" w:hAnsi="Arial" w:cs="Arial"/>
                    <w:b/>
                    <w:bCs/>
                    <w:color w:val="333399"/>
                    <w:spacing w:val="6"/>
                    <w:sz w:val="18"/>
                    <w:szCs w:val="18"/>
                    <w:rtl/>
                  </w:rPr>
                </w:pPr>
                <w:r w:rsidRPr="0081145A">
                  <w:rPr>
                    <w:rFonts w:ascii="Arial" w:hAnsi="Arial" w:cs="Arial" w:hint="cs"/>
                    <w:b/>
                    <w:bCs/>
                    <w:color w:val="333399"/>
                    <w:spacing w:val="6"/>
                    <w:sz w:val="18"/>
                    <w:szCs w:val="18"/>
                    <w:rtl/>
                  </w:rPr>
                  <w:t>המרכז הרפואי ע"ש ברוך פדה, פוריה- ד.נ. הגליל התחתון 15208 טל. 04-6652</w:t>
                </w:r>
                <w:r>
                  <w:rPr>
                    <w:rFonts w:ascii="Arial" w:hAnsi="Arial" w:cs="Arial" w:hint="cs"/>
                    <w:b/>
                    <w:bCs/>
                    <w:color w:val="333399"/>
                    <w:spacing w:val="6"/>
                    <w:sz w:val="18"/>
                    <w:szCs w:val="18"/>
                    <w:rtl/>
                  </w:rPr>
                  <w:t xml:space="preserve">614  </w:t>
                </w:r>
                <w:r w:rsidRPr="0081145A">
                  <w:rPr>
                    <w:rFonts w:ascii="Arial" w:hAnsi="Arial" w:cs="Arial" w:hint="cs"/>
                    <w:b/>
                    <w:bCs/>
                    <w:color w:val="333399"/>
                    <w:spacing w:val="6"/>
                    <w:sz w:val="18"/>
                    <w:szCs w:val="18"/>
                    <w:rtl/>
                  </w:rPr>
                  <w:t xml:space="preserve"> פקס. 04-</w:t>
                </w:r>
                <w:r>
                  <w:rPr>
                    <w:rFonts w:ascii="Arial" w:hAnsi="Arial" w:cs="Arial" w:hint="cs"/>
                    <w:b/>
                    <w:bCs/>
                    <w:color w:val="333399"/>
                    <w:spacing w:val="6"/>
                    <w:sz w:val="18"/>
                    <w:szCs w:val="18"/>
                    <w:rtl/>
                  </w:rPr>
                  <w:t>6652420</w:t>
                </w:r>
              </w:p>
              <w:p w:rsidR="00D508BD" w:rsidRDefault="00D508BD"/>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Default="00D508B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8BD" w:rsidRDefault="00D508BD" w:rsidP="00B73A64">
      <w:pPr>
        <w:spacing w:after="0" w:line="240" w:lineRule="auto"/>
      </w:pPr>
      <w:r>
        <w:separator/>
      </w:r>
    </w:p>
  </w:footnote>
  <w:footnote w:type="continuationSeparator" w:id="0">
    <w:p w:rsidR="00D508BD" w:rsidRDefault="00D508BD" w:rsidP="00B73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Default="00D508B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Default="00905029">
    <w:pPr>
      <w:pStyle w:val="a3"/>
    </w:pPr>
    <w:r>
      <w:rPr>
        <w:noProof/>
      </w:rPr>
      <w:pict>
        <v:shapetype id="_x0000_t202" coordsize="21600,21600" o:spt="202" path="m,l,21600r21600,l21600,xe">
          <v:stroke joinstyle="miter"/>
          <v:path gradientshapeok="t" o:connecttype="rect"/>
        </v:shapetype>
        <v:shape id="Text Box 50" o:spid="_x0000_s14344" type="#_x0000_t202" style="position:absolute;left:0;text-align:left;margin-left:244.8pt;margin-top:80pt;width:174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" filled="f" stroked="f">
          <v:textbox>
            <w:txbxContent>
              <w:p w:rsidR="00D508BD" w:rsidRDefault="00D508BD" w:rsidP="002B7829">
                <w:pPr>
                  <w:pStyle w:val="1"/>
                  <w:rPr>
                    <w:rFonts w:ascii="Arial" w:hAnsi="Arial" w:cs="Arial"/>
                    <w:b/>
                    <w:bCs/>
                    <w:color w:val="000080"/>
                    <w:sz w:val="26"/>
                    <w:szCs w:val="26"/>
                    <w:rtl/>
                  </w:rPr>
                </w:pPr>
              </w:p>
            </w:txbxContent>
          </v:textbox>
        </v:shape>
      </w:pict>
    </w:r>
    <w:r>
      <w:rPr>
        <w:noProof/>
      </w:rPr>
      <w:pict>
        <v:line id="Line 49" o:spid="_x0000_s14343"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4.05pt,79.9pt" to="409.05pt,79.9pt" strokecolor="#3cc" strokeweight="1.25pt"/>
      </w:pict>
    </w:r>
    <w:r>
      <w:rPr>
        <w:noProof/>
      </w:rPr>
      <w:pict>
        <v:shape id="Text Box 48" o:spid="_x0000_s14342" type="#_x0000_t202" style="position:absolute;left:0;text-align:left;margin-left:256.05pt;margin-top:61.9pt;width:162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EYggIAABc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" stroked="f">
          <v:textbox>
            <w:txbxContent>
              <w:p w:rsidR="00D508BD" w:rsidRDefault="00D508BD" w:rsidP="002B7829">
                <w:pPr>
                  <w:rPr>
                    <w:sz w:val="24"/>
                    <w:szCs w:val="24"/>
                    <w:u w:color="33CCCC"/>
                    <w:rtl/>
                  </w:rPr>
                </w:pPr>
                <w:r>
                  <w:rPr>
                    <w:rFonts w:ascii="Arial" w:hAnsi="Arial" w:cs="Arial" w:hint="cs"/>
                    <w:b/>
                    <w:bCs/>
                    <w:color w:val="000080"/>
                    <w:sz w:val="24"/>
                    <w:szCs w:val="24"/>
                    <w:u w:color="33CCCC"/>
                    <w:rtl/>
                  </w:rPr>
                  <w:t>הלשכה המשפטית</w:t>
                </w:r>
              </w:p>
            </w:txbxContent>
          </v:textbox>
        </v:shape>
      </w:pict>
    </w:r>
    <w:r w:rsidR="00D508BD" w:rsidRPr="008C6D50">
      <w:rPr>
        <w:rFonts w:cs="Arial"/>
        <w:noProof/>
      </w:rPr>
      <w:drawing>
        <wp:anchor distT="0" distB="0" distL="114300" distR="114300" simplePos="0" relativeHeight="251670528" behindDoc="1" locked="0" layoutInCell="1" allowOverlap="1">
          <wp:simplePos x="0" y="0"/>
          <wp:positionH relativeFrom="column">
            <wp:posOffset>-658124</wp:posOffset>
          </wp:positionH>
          <wp:positionV relativeFrom="paragraph">
            <wp:posOffset>-182162</wp:posOffset>
          </wp:positionV>
          <wp:extent cx="2265280" cy="1456965"/>
          <wp:effectExtent l="19050" t="0" r="1670" b="0"/>
          <wp:wrapNone/>
          <wp:docPr id="5" name="Picture 11" descr="C:\temp\po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pori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5282" cy="1456966"/>
                  </a:xfrm>
                  <a:prstGeom prst="rect">
                    <a:avLst/>
                  </a:prstGeom>
                  <a:noFill/>
                  <a:ln>
                    <a:noFill/>
                  </a:ln>
                </pic:spPr>
              </pic:pic>
            </a:graphicData>
          </a:graphic>
        </wp:anchor>
      </w:drawing>
    </w:r>
    <w:r w:rsidR="00D508BD">
      <w:rPr>
        <w:noProof/>
      </w:rPr>
      <w:drawing>
        <wp:anchor distT="0" distB="0" distL="114300" distR="114300" simplePos="0" relativeHeight="251671552" behindDoc="1" locked="0" layoutInCell="1" allowOverlap="1">
          <wp:simplePos x="0" y="0"/>
          <wp:positionH relativeFrom="column">
            <wp:posOffset>1743075</wp:posOffset>
          </wp:positionH>
          <wp:positionV relativeFrom="paragraph">
            <wp:posOffset>-68580</wp:posOffset>
          </wp:positionV>
          <wp:extent cx="1133475" cy="1343025"/>
          <wp:effectExtent l="0" t="0" r="9525" b="9525"/>
          <wp:wrapNone/>
          <wp:docPr id="7" name="Picture 12" descr="C:\temp\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logo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13430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8BD" w:rsidRDefault="00D508B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70D77"/>
    <w:multiLevelType w:val="multilevel"/>
    <w:tmpl w:val="B8EA9FD8"/>
    <w:lvl w:ilvl="0">
      <w:start w:val="1"/>
      <w:numFmt w:val="decimal"/>
      <w:lvlText w:val="%1"/>
      <w:lvlJc w:val="left"/>
      <w:pPr>
        <w:ind w:left="360" w:hanging="360"/>
      </w:pPr>
    </w:lvl>
    <w:lvl w:ilvl="1">
      <w:start w:val="1"/>
      <w:numFmt w:val="decimal"/>
      <w:lvlText w:val="%1.%2"/>
      <w:lvlJc w:val="left"/>
      <w:pPr>
        <w:ind w:left="720" w:hanging="360"/>
      </w:pPr>
      <w:rPr>
        <w:b w:val="0"/>
        <w:bCs w:val="0"/>
        <w:strike w:val="0"/>
        <w:dstrike w:val="0"/>
        <w:color w:val="auto"/>
        <w:u w:val="none"/>
        <w:effect w:val="none"/>
      </w:rPr>
    </w:lvl>
    <w:lvl w:ilvl="2">
      <w:start w:val="1"/>
      <w:numFmt w:val="decimal"/>
      <w:lvlText w:val="%1.%2.%3"/>
      <w:lvlJc w:val="left"/>
      <w:pPr>
        <w:ind w:left="1440" w:hanging="720"/>
      </w:pPr>
      <w:rPr>
        <w:strike w:val="0"/>
        <w:dstrike w:val="0"/>
        <w:u w:val="none"/>
        <w:effect w:val="none"/>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14347"/>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85"/>
    <w:rsid w:val="00022182"/>
    <w:rsid w:val="00036230"/>
    <w:rsid w:val="000C4DFF"/>
    <w:rsid w:val="000F5625"/>
    <w:rsid w:val="001B7C5F"/>
    <w:rsid w:val="00237E24"/>
    <w:rsid w:val="00285CF6"/>
    <w:rsid w:val="002A1020"/>
    <w:rsid w:val="002B7829"/>
    <w:rsid w:val="0030779C"/>
    <w:rsid w:val="00362BA6"/>
    <w:rsid w:val="00380745"/>
    <w:rsid w:val="003A2595"/>
    <w:rsid w:val="004044E5"/>
    <w:rsid w:val="004548D6"/>
    <w:rsid w:val="00496DB3"/>
    <w:rsid w:val="004D5250"/>
    <w:rsid w:val="00507668"/>
    <w:rsid w:val="00525E33"/>
    <w:rsid w:val="00532657"/>
    <w:rsid w:val="005518A8"/>
    <w:rsid w:val="005A5492"/>
    <w:rsid w:val="005C736C"/>
    <w:rsid w:val="00635BE8"/>
    <w:rsid w:val="00636860"/>
    <w:rsid w:val="0065245D"/>
    <w:rsid w:val="006A0A90"/>
    <w:rsid w:val="006B4975"/>
    <w:rsid w:val="006F1DF2"/>
    <w:rsid w:val="007879FC"/>
    <w:rsid w:val="008736CA"/>
    <w:rsid w:val="008C6D50"/>
    <w:rsid w:val="008D430F"/>
    <w:rsid w:val="00905029"/>
    <w:rsid w:val="00945220"/>
    <w:rsid w:val="00972692"/>
    <w:rsid w:val="009744C5"/>
    <w:rsid w:val="009823F2"/>
    <w:rsid w:val="00986C0B"/>
    <w:rsid w:val="009B164A"/>
    <w:rsid w:val="009D194A"/>
    <w:rsid w:val="00A0051E"/>
    <w:rsid w:val="00A20346"/>
    <w:rsid w:val="00A3650B"/>
    <w:rsid w:val="00AC04FC"/>
    <w:rsid w:val="00AC1C03"/>
    <w:rsid w:val="00AD4D42"/>
    <w:rsid w:val="00B04743"/>
    <w:rsid w:val="00B73A64"/>
    <w:rsid w:val="00B841CF"/>
    <w:rsid w:val="00BF168F"/>
    <w:rsid w:val="00C04730"/>
    <w:rsid w:val="00C77B48"/>
    <w:rsid w:val="00C9746E"/>
    <w:rsid w:val="00CD1881"/>
    <w:rsid w:val="00CE74B4"/>
    <w:rsid w:val="00D25346"/>
    <w:rsid w:val="00D31857"/>
    <w:rsid w:val="00D43D5F"/>
    <w:rsid w:val="00D508BD"/>
    <w:rsid w:val="00D56B23"/>
    <w:rsid w:val="00D909CA"/>
    <w:rsid w:val="00D95710"/>
    <w:rsid w:val="00DE1C9D"/>
    <w:rsid w:val="00E312CE"/>
    <w:rsid w:val="00E46EED"/>
    <w:rsid w:val="00E55042"/>
    <w:rsid w:val="00E73F85"/>
    <w:rsid w:val="00E95816"/>
    <w:rsid w:val="00EC5841"/>
    <w:rsid w:val="00EF403E"/>
    <w:rsid w:val="00F061D7"/>
    <w:rsid w:val="00F10CEB"/>
    <w:rsid w:val="00FC6571"/>
    <w:rsid w:val="00FC783F"/>
    <w:rsid w:val="00FD1C37"/>
    <w:rsid w:val="00FF1B00"/>
    <w:rsid w:val="00FF5DB0"/>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47"/>
    <o:shapelayout v:ext="edit">
      <o:idmap v:ext="edit" data="1"/>
    </o:shapelayout>
  </w:shapeDefaults>
  <w:decimalSymbol w:val="."/>
  <w:listSeparator w:val=","/>
  <w14:docId w14:val="72C50ECE"/>
  <w15:docId w15:val="{521CB0F9-A438-41DB-B8F2-FB99397E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48D6"/>
    <w:pPr>
      <w:bidi/>
    </w:pPr>
  </w:style>
  <w:style w:type="paragraph" w:styleId="1">
    <w:name w:val="heading 1"/>
    <w:basedOn w:val="a"/>
    <w:next w:val="a"/>
    <w:link w:val="10"/>
    <w:qFormat/>
    <w:rsid w:val="00B73A64"/>
    <w:pPr>
      <w:keepNext/>
      <w:spacing w:after="0" w:line="240" w:lineRule="auto"/>
      <w:outlineLvl w:val="0"/>
    </w:pPr>
    <w:rPr>
      <w:rFonts w:ascii="Times New Roman" w:eastAsia="Times New Roman" w:hAnsi="Times New Roman" w:cs="David"/>
      <w:noProof/>
      <w:sz w:val="20"/>
      <w:szCs w:val="24"/>
      <w:lang w:eastAsia="he-IL"/>
    </w:rPr>
  </w:style>
  <w:style w:type="paragraph" w:styleId="2">
    <w:name w:val="heading 2"/>
    <w:basedOn w:val="a"/>
    <w:next w:val="a"/>
    <w:link w:val="20"/>
    <w:qFormat/>
    <w:rsid w:val="003A2595"/>
    <w:pPr>
      <w:keepNext/>
      <w:spacing w:after="0" w:line="240" w:lineRule="auto"/>
      <w:outlineLvl w:val="1"/>
    </w:pPr>
    <w:rPr>
      <w:rFonts w:ascii="Times New Roman" w:eastAsia="Times New Roman" w:hAnsi="Times New Roman" w:cs="David"/>
      <w:noProof/>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3A64"/>
    <w:pPr>
      <w:tabs>
        <w:tab w:val="center" w:pos="4153"/>
        <w:tab w:val="right" w:pos="8306"/>
      </w:tabs>
      <w:spacing w:after="0" w:line="240" w:lineRule="auto"/>
    </w:pPr>
  </w:style>
  <w:style w:type="character" w:customStyle="1" w:styleId="a4">
    <w:name w:val="כותרת עליונה תו"/>
    <w:basedOn w:val="a0"/>
    <w:link w:val="a3"/>
    <w:uiPriority w:val="99"/>
    <w:rsid w:val="00B73A64"/>
  </w:style>
  <w:style w:type="paragraph" w:styleId="a5">
    <w:name w:val="footer"/>
    <w:basedOn w:val="a"/>
    <w:link w:val="a6"/>
    <w:uiPriority w:val="99"/>
    <w:unhideWhenUsed/>
    <w:rsid w:val="00B73A64"/>
    <w:pPr>
      <w:tabs>
        <w:tab w:val="center" w:pos="4153"/>
        <w:tab w:val="right" w:pos="8306"/>
      </w:tabs>
      <w:spacing w:after="0" w:line="240" w:lineRule="auto"/>
    </w:pPr>
  </w:style>
  <w:style w:type="character" w:customStyle="1" w:styleId="a6">
    <w:name w:val="כותרת תחתונה תו"/>
    <w:basedOn w:val="a0"/>
    <w:link w:val="a5"/>
    <w:uiPriority w:val="99"/>
    <w:rsid w:val="00B73A64"/>
  </w:style>
  <w:style w:type="character" w:customStyle="1" w:styleId="10">
    <w:name w:val="כותרת 1 תו"/>
    <w:basedOn w:val="a0"/>
    <w:link w:val="1"/>
    <w:rsid w:val="00B73A64"/>
    <w:rPr>
      <w:rFonts w:ascii="Times New Roman" w:eastAsia="Times New Roman" w:hAnsi="Times New Roman" w:cs="David"/>
      <w:noProof/>
      <w:sz w:val="20"/>
      <w:szCs w:val="24"/>
      <w:lang w:eastAsia="he-IL"/>
    </w:rPr>
  </w:style>
  <w:style w:type="character" w:styleId="a7">
    <w:name w:val="Placeholder Text"/>
    <w:basedOn w:val="a0"/>
    <w:uiPriority w:val="99"/>
    <w:semiHidden/>
    <w:rsid w:val="00E312CE"/>
    <w:rPr>
      <w:color w:val="808080"/>
    </w:rPr>
  </w:style>
  <w:style w:type="paragraph" w:styleId="a8">
    <w:name w:val="Balloon Text"/>
    <w:basedOn w:val="a"/>
    <w:link w:val="a9"/>
    <w:uiPriority w:val="99"/>
    <w:semiHidden/>
    <w:unhideWhenUsed/>
    <w:rsid w:val="00E312CE"/>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312CE"/>
    <w:rPr>
      <w:rFonts w:ascii="Tahoma" w:hAnsi="Tahoma" w:cs="Tahoma"/>
      <w:sz w:val="16"/>
      <w:szCs w:val="16"/>
    </w:rPr>
  </w:style>
  <w:style w:type="character" w:customStyle="1" w:styleId="20">
    <w:name w:val="כותרת 2 תו"/>
    <w:basedOn w:val="a0"/>
    <w:link w:val="2"/>
    <w:rsid w:val="003A2595"/>
    <w:rPr>
      <w:rFonts w:ascii="Times New Roman" w:eastAsia="Times New Roman" w:hAnsi="Times New Roman" w:cs="David"/>
      <w:noProof/>
      <w:sz w:val="20"/>
      <w:szCs w:val="24"/>
      <w:lang w:eastAsia="he-IL"/>
    </w:rPr>
  </w:style>
  <w:style w:type="character" w:styleId="Hyperlink">
    <w:name w:val="Hyperlink"/>
    <w:basedOn w:val="a0"/>
    <w:uiPriority w:val="99"/>
    <w:unhideWhenUsed/>
    <w:rsid w:val="00D508BD"/>
    <w:rPr>
      <w:color w:val="0000FF" w:themeColor="hyperlink"/>
      <w:u w:val="single"/>
    </w:rPr>
  </w:style>
  <w:style w:type="character" w:customStyle="1" w:styleId="aa">
    <w:name w:val="פיסקת רשימה תו"/>
    <w:aliases w:val="style 2 תו"/>
    <w:basedOn w:val="a0"/>
    <w:link w:val="ab"/>
    <w:uiPriority w:val="34"/>
    <w:locked/>
    <w:rsid w:val="00D508BD"/>
  </w:style>
  <w:style w:type="paragraph" w:styleId="ab">
    <w:name w:val="List Paragraph"/>
    <w:aliases w:val="style 2"/>
    <w:basedOn w:val="a"/>
    <w:link w:val="aa"/>
    <w:uiPriority w:val="34"/>
    <w:qFormat/>
    <w:rsid w:val="00D508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9051">
      <w:bodyDiv w:val="1"/>
      <w:marLeft w:val="0"/>
      <w:marRight w:val="0"/>
      <w:marTop w:val="0"/>
      <w:marBottom w:val="0"/>
      <w:divBdr>
        <w:top w:val="none" w:sz="0" w:space="0" w:color="auto"/>
        <w:left w:val="none" w:sz="0" w:space="0" w:color="auto"/>
        <w:bottom w:val="none" w:sz="0" w:space="0" w:color="auto"/>
        <w:right w:val="none" w:sz="0" w:space="0" w:color="auto"/>
      </w:divBdr>
    </w:div>
    <w:div w:id="718281047">
      <w:bodyDiv w:val="1"/>
      <w:marLeft w:val="0"/>
      <w:marRight w:val="0"/>
      <w:marTop w:val="0"/>
      <w:marBottom w:val="0"/>
      <w:divBdr>
        <w:top w:val="none" w:sz="0" w:space="0" w:color="auto"/>
        <w:left w:val="none" w:sz="0" w:space="0" w:color="auto"/>
        <w:bottom w:val="none" w:sz="0" w:space="0" w:color="auto"/>
        <w:right w:val="none" w:sz="0" w:space="0" w:color="auto"/>
      </w:divBdr>
    </w:div>
    <w:div w:id="781654493">
      <w:bodyDiv w:val="1"/>
      <w:marLeft w:val="0"/>
      <w:marRight w:val="0"/>
      <w:marTop w:val="0"/>
      <w:marBottom w:val="0"/>
      <w:divBdr>
        <w:top w:val="none" w:sz="0" w:space="0" w:color="auto"/>
        <w:left w:val="none" w:sz="0" w:space="0" w:color="auto"/>
        <w:bottom w:val="none" w:sz="0" w:space="0" w:color="auto"/>
        <w:right w:val="none" w:sz="0" w:space="0" w:color="auto"/>
      </w:divBdr>
    </w:div>
    <w:div w:id="1012026750">
      <w:bodyDiv w:val="1"/>
      <w:marLeft w:val="0"/>
      <w:marRight w:val="0"/>
      <w:marTop w:val="0"/>
      <w:marBottom w:val="0"/>
      <w:divBdr>
        <w:top w:val="none" w:sz="0" w:space="0" w:color="auto"/>
        <w:left w:val="none" w:sz="0" w:space="0" w:color="auto"/>
        <w:bottom w:val="none" w:sz="0" w:space="0" w:color="auto"/>
        <w:right w:val="none" w:sz="0" w:space="0" w:color="auto"/>
      </w:divBdr>
    </w:div>
    <w:div w:id="213085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dar@pmc.gov.i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Words>
  <Characters>1269</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מנהל בית חולים - לוגו</vt:lpstr>
      <vt:lpstr>מנהל בית חולים - לוגו</vt:lpstr>
    </vt:vector>
  </TitlesOfParts>
  <Company>Poria Hospital</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מנהל בית חולים - לוגו</dc:title>
  <dc:subject/>
  <dc:creator>hd</dc:creator>
  <cp:keywords/>
  <dc:description/>
  <cp:lastModifiedBy>אלון דר</cp:lastModifiedBy>
  <cp:revision>3</cp:revision>
  <cp:lastPrinted>2009-06-03T07:41:00Z</cp:lastPrinted>
  <dcterms:created xsi:type="dcterms:W3CDTF">2023-01-08T05:55:00Z</dcterms:created>
  <dcterms:modified xsi:type="dcterms:W3CDTF">2023-01-08T05:58:00Z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ט"ו בטבת תשפ"ג</vt:lpwstr>
  </property>
  <property fmtid="{D5CDD505-2E9C-101B-9397-08002B2CF9AE}" pid="3" name="DocNumber">
    <vt:lpwstr>2000-2002-2023-0000001</vt:lpwstr>
  </property>
  <property fmtid="{D5CDD505-2E9C-101B-9397-08002B2CF9AE}" pid="4" name="DocObjectName">
    <vt:lpwstr>בקשה לקבלת מידע - פענוח בדיקות רנטגן</vt:lpwstr>
  </property>
  <property fmtid="{D5CDD505-2E9C-101B-9397-08002B2CF9AE}" pid="5" name="DocRecipients">
    <vt:lpwstr/>
  </property>
  <property fmtid="{D5CDD505-2E9C-101B-9397-08002B2CF9AE}" pid="6" name="DocToName">
    <vt:lpwstr/>
  </property>
  <property fmtid="{D5CDD505-2E9C-101B-9397-08002B2CF9AE}" pid="7" name="DocDateEng">
    <vt:lpwstr>08 בינואר 2023</vt:lpwstr>
  </property>
</Properties>
</file>